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3C364" w14:textId="223AF905" w:rsidR="00036236" w:rsidRDefault="00036236" w:rsidP="00036236">
      <w:pPr>
        <w:rPr>
          <w:b/>
        </w:rPr>
      </w:pPr>
      <w:r w:rsidRPr="00582C0E">
        <w:rPr>
          <w:b/>
        </w:rPr>
        <w:t xml:space="preserve">Beleidsplan </w:t>
      </w:r>
      <w:r w:rsidR="00070685">
        <w:rPr>
          <w:b/>
        </w:rPr>
        <w:t xml:space="preserve">2024 – 2028 </w:t>
      </w:r>
      <w:r w:rsidRPr="00582C0E">
        <w:rPr>
          <w:b/>
        </w:rPr>
        <w:t>stichting Solidariteitsfonds Oss</w:t>
      </w:r>
    </w:p>
    <w:p w14:paraId="234B8AED" w14:textId="77777777" w:rsidR="00036236" w:rsidRDefault="00036236" w:rsidP="00036236">
      <w:pPr>
        <w:rPr>
          <w:b/>
        </w:rPr>
      </w:pPr>
    </w:p>
    <w:p w14:paraId="241D7766" w14:textId="77777777" w:rsidR="00036236" w:rsidRPr="007E74F9" w:rsidRDefault="00036236" w:rsidP="00036236">
      <w:pPr>
        <w:spacing w:before="100" w:beforeAutospacing="1" w:after="100" w:afterAutospacing="1" w:line="240" w:lineRule="auto"/>
        <w:rPr>
          <w:rFonts w:eastAsia="Times New Roman" w:cstheme="minorHAnsi"/>
          <w:lang w:eastAsia="nl-NL"/>
        </w:rPr>
      </w:pPr>
      <w:r w:rsidRPr="007E74F9">
        <w:rPr>
          <w:rFonts w:eastAsia="Times New Roman" w:cstheme="minorHAnsi"/>
          <w:lang w:eastAsia="nl-NL"/>
        </w:rPr>
        <w:t>Het Solidariteitsfonds is het allerlaatste vangnet voor mensen in nood. Het doel is tweeledig:</w:t>
      </w:r>
    </w:p>
    <w:p w14:paraId="197A3A9B" w14:textId="4400E28B" w:rsidR="00036236" w:rsidRPr="007E74F9" w:rsidRDefault="00036236" w:rsidP="00036236">
      <w:pPr>
        <w:pStyle w:val="Geenafstand"/>
        <w:rPr>
          <w:lang w:eastAsia="nl-NL"/>
        </w:rPr>
      </w:pPr>
      <w:r w:rsidRPr="007E74F9">
        <w:rPr>
          <w:lang w:eastAsia="nl-NL"/>
        </w:rPr>
        <w:t>1. Mensen in acute financiële nood helpen</w:t>
      </w:r>
      <w:r w:rsidR="007E4EC0">
        <w:rPr>
          <w:lang w:eastAsia="nl-NL"/>
        </w:rPr>
        <w:t xml:space="preserve"> en waar mogelijk de weg wijzen naar structurele hulp middels de Samenwerkwijze.</w:t>
      </w:r>
    </w:p>
    <w:p w14:paraId="012708C8" w14:textId="70FFC975" w:rsidR="00036236" w:rsidRDefault="00036236" w:rsidP="00036236">
      <w:pPr>
        <w:pStyle w:val="Geenafstand"/>
        <w:rPr>
          <w:lang w:eastAsia="nl-NL"/>
        </w:rPr>
      </w:pPr>
      <w:r w:rsidRPr="007E74F9">
        <w:rPr>
          <w:lang w:eastAsia="nl-NL"/>
        </w:rPr>
        <w:t>2. Burgers kunnen hun solidariteit met deze mensen tonen door middel van een gift aan het Solidariteitsfonds</w:t>
      </w:r>
    </w:p>
    <w:p w14:paraId="1FE07AFA" w14:textId="01DA8AD6" w:rsidR="007E4EC0" w:rsidRDefault="007E4EC0" w:rsidP="00036236">
      <w:pPr>
        <w:pStyle w:val="Geenafstand"/>
        <w:rPr>
          <w:lang w:eastAsia="nl-NL"/>
        </w:rPr>
      </w:pPr>
    </w:p>
    <w:p w14:paraId="380CE831" w14:textId="06B390CF" w:rsidR="007E4EC0" w:rsidRDefault="007E4EC0" w:rsidP="00036236">
      <w:pPr>
        <w:pStyle w:val="Geenafstand"/>
        <w:rPr>
          <w:lang w:eastAsia="nl-NL"/>
        </w:rPr>
      </w:pPr>
      <w:r>
        <w:rPr>
          <w:lang w:eastAsia="nl-NL"/>
        </w:rPr>
        <w:t>Subdoel onder 1.</w:t>
      </w:r>
    </w:p>
    <w:p w14:paraId="31C70EF8" w14:textId="3C961BA8" w:rsidR="007E4EC0" w:rsidRDefault="007E4EC0" w:rsidP="00036236">
      <w:pPr>
        <w:pStyle w:val="Geenafstand"/>
        <w:rPr>
          <w:lang w:eastAsia="nl-NL"/>
        </w:rPr>
      </w:pPr>
    </w:p>
    <w:p w14:paraId="65AFD485" w14:textId="50FDE792" w:rsidR="007E4EC0" w:rsidRDefault="007E4EC0" w:rsidP="007E4EC0">
      <w:pPr>
        <w:pStyle w:val="Geenafstand"/>
        <w:numPr>
          <w:ilvl w:val="1"/>
          <w:numId w:val="1"/>
        </w:numPr>
        <w:rPr>
          <w:lang w:eastAsia="nl-NL"/>
        </w:rPr>
      </w:pPr>
      <w:r>
        <w:rPr>
          <w:lang w:eastAsia="nl-NL"/>
        </w:rPr>
        <w:t xml:space="preserve">  Meer mensen bereiken doelstelling 2028: 100 casussen.</w:t>
      </w:r>
    </w:p>
    <w:p w14:paraId="37A9B131" w14:textId="4722B862" w:rsidR="007E4EC0" w:rsidRDefault="007E4EC0" w:rsidP="007E4EC0">
      <w:pPr>
        <w:pStyle w:val="Geenafstand"/>
        <w:rPr>
          <w:lang w:eastAsia="nl-NL"/>
        </w:rPr>
      </w:pPr>
    </w:p>
    <w:p w14:paraId="1A087347" w14:textId="698B7A57" w:rsidR="007E4EC0" w:rsidRDefault="007E4EC0" w:rsidP="007E4EC0">
      <w:pPr>
        <w:pStyle w:val="Geenafstand"/>
        <w:rPr>
          <w:lang w:eastAsia="nl-NL"/>
        </w:rPr>
      </w:pPr>
      <w:r>
        <w:rPr>
          <w:lang w:eastAsia="nl-NL"/>
        </w:rPr>
        <w:t>Subdoel onder 2.</w:t>
      </w:r>
    </w:p>
    <w:p w14:paraId="26E13885" w14:textId="294202C9" w:rsidR="007E4EC0" w:rsidRDefault="007E4EC0" w:rsidP="007E4EC0">
      <w:pPr>
        <w:pStyle w:val="Geenafstand"/>
        <w:rPr>
          <w:lang w:eastAsia="nl-NL"/>
        </w:rPr>
      </w:pPr>
    </w:p>
    <w:p w14:paraId="6471A2E6" w14:textId="7F00E413" w:rsidR="007E4EC0" w:rsidRDefault="007E4EC0" w:rsidP="007E4EC0">
      <w:pPr>
        <w:pStyle w:val="Geenafstand"/>
        <w:rPr>
          <w:lang w:eastAsia="nl-NL"/>
        </w:rPr>
      </w:pPr>
      <w:r>
        <w:rPr>
          <w:lang w:eastAsia="nl-NL"/>
        </w:rPr>
        <w:t xml:space="preserve">2.1.  </w:t>
      </w:r>
      <w:r w:rsidR="00A03772">
        <w:rPr>
          <w:lang w:eastAsia="nl-NL"/>
        </w:rPr>
        <w:t>Inkomsten vergroten naar EUR. 20.000 per jaar in 2028</w:t>
      </w:r>
    </w:p>
    <w:p w14:paraId="603AA8E8" w14:textId="456EBDCC" w:rsidR="0069474A" w:rsidRDefault="0069474A" w:rsidP="007E4EC0">
      <w:pPr>
        <w:pStyle w:val="Geenafstand"/>
        <w:rPr>
          <w:lang w:eastAsia="nl-NL"/>
        </w:rPr>
      </w:pPr>
    </w:p>
    <w:p w14:paraId="44741C11" w14:textId="1B35DE93" w:rsidR="0069474A" w:rsidRDefault="0069474A" w:rsidP="007E4EC0">
      <w:pPr>
        <w:pStyle w:val="Geenafstand"/>
        <w:rPr>
          <w:lang w:eastAsia="nl-NL"/>
        </w:rPr>
      </w:pPr>
      <w:r>
        <w:rPr>
          <w:lang w:eastAsia="nl-NL"/>
        </w:rPr>
        <w:t>Subdoel onder 1 en 2:</w:t>
      </w:r>
    </w:p>
    <w:p w14:paraId="7CA86F30" w14:textId="64BE70B5" w:rsidR="0069474A" w:rsidRDefault="0069474A" w:rsidP="007E4EC0">
      <w:pPr>
        <w:pStyle w:val="Geenafstand"/>
        <w:rPr>
          <w:lang w:eastAsia="nl-NL"/>
        </w:rPr>
      </w:pPr>
    </w:p>
    <w:p w14:paraId="78F6BBB9" w14:textId="27A84FF0" w:rsidR="0069474A" w:rsidRDefault="0069474A" w:rsidP="0069474A">
      <w:pPr>
        <w:pStyle w:val="Geenafstand"/>
        <w:rPr>
          <w:lang w:eastAsia="nl-NL"/>
        </w:rPr>
      </w:pPr>
      <w:r>
        <w:rPr>
          <w:lang w:eastAsia="nl-NL"/>
        </w:rPr>
        <w:t>Naamsbekendheid vergroten:   Goede communicatie en P.R.</w:t>
      </w:r>
    </w:p>
    <w:p w14:paraId="339651C3" w14:textId="77777777" w:rsidR="007E4EC0" w:rsidRPr="007E74F9" w:rsidRDefault="007E4EC0" w:rsidP="00036236">
      <w:pPr>
        <w:pStyle w:val="Geenafstand"/>
        <w:rPr>
          <w:lang w:eastAsia="nl-NL"/>
        </w:rPr>
      </w:pPr>
    </w:p>
    <w:p w14:paraId="5188842C" w14:textId="63B056DA" w:rsidR="00036236" w:rsidRPr="007E74F9" w:rsidRDefault="00036236" w:rsidP="00036236">
      <w:pPr>
        <w:spacing w:before="100" w:beforeAutospacing="1" w:after="100" w:afterAutospacing="1" w:line="240" w:lineRule="auto"/>
        <w:rPr>
          <w:rFonts w:eastAsia="Times New Roman" w:cstheme="minorHAnsi"/>
          <w:lang w:eastAsia="nl-NL"/>
        </w:rPr>
      </w:pPr>
      <w:r w:rsidRPr="007E74F9">
        <w:rPr>
          <w:rFonts w:eastAsia="Times New Roman" w:cstheme="minorHAnsi"/>
          <w:lang w:eastAsia="nl-NL"/>
        </w:rPr>
        <w:t>Het fonds is bedoeld voor mensen die al lang van een minimuminkomen moeten leven en waarvan de reserves op zijn. </w:t>
      </w:r>
      <w:r w:rsidRPr="004B6935">
        <w:rPr>
          <w:rFonts w:eastAsia="Times New Roman" w:cstheme="minorHAnsi"/>
          <w:lang w:eastAsia="nl-NL"/>
        </w:rPr>
        <w:t>​Iedereen uit</w:t>
      </w:r>
      <w:r>
        <w:rPr>
          <w:rFonts w:eastAsia="Times New Roman" w:cstheme="minorHAnsi"/>
          <w:lang w:eastAsia="nl-NL"/>
        </w:rPr>
        <w:t xml:space="preserve"> de gemeente</w:t>
      </w:r>
      <w:r w:rsidRPr="004B6935">
        <w:rPr>
          <w:rFonts w:eastAsia="Times New Roman" w:cstheme="minorHAnsi"/>
          <w:lang w:eastAsia="nl-NL"/>
        </w:rPr>
        <w:t xml:space="preserve"> Oss kan een aanvraag indienen.</w:t>
      </w:r>
      <w:r w:rsidR="00A03772">
        <w:rPr>
          <w:rFonts w:eastAsia="Times New Roman" w:cstheme="minorHAnsi"/>
          <w:lang w:eastAsia="nl-NL"/>
        </w:rPr>
        <w:t xml:space="preserve"> Vaak komen aanvragen via maatschappelijke organisaties zoals Ons Welzijn, het Verdihuis of de gemeente Oss.</w:t>
      </w:r>
      <w:r w:rsidR="0069474A">
        <w:rPr>
          <w:rFonts w:eastAsia="Times New Roman" w:cstheme="minorHAnsi"/>
          <w:lang w:eastAsia="nl-NL"/>
        </w:rPr>
        <w:t xml:space="preserve"> Een goede samenwerking is hierbij essentieel.</w:t>
      </w:r>
      <w:r w:rsidRPr="007E74F9">
        <w:rPr>
          <w:rFonts w:eastAsia="Times New Roman" w:cstheme="minorHAnsi"/>
          <w:lang w:eastAsia="nl-NL"/>
        </w:rPr>
        <w:br/>
      </w:r>
      <w:r w:rsidRPr="007E74F9">
        <w:rPr>
          <w:rFonts w:eastAsia="Times New Roman" w:cstheme="minorHAnsi"/>
          <w:lang w:eastAsia="nl-NL"/>
        </w:rPr>
        <w:br/>
        <w:t xml:space="preserve">Het Solidariteitsfonds werkt met vrijwilligers. Naast het beoordelen van de hulpvraag kunnen </w:t>
      </w:r>
      <w:r>
        <w:rPr>
          <w:rFonts w:eastAsia="Times New Roman" w:cstheme="minorHAnsi"/>
          <w:lang w:eastAsia="nl-NL"/>
        </w:rPr>
        <w:t>zij</w:t>
      </w:r>
      <w:r w:rsidRPr="007E74F9">
        <w:rPr>
          <w:rFonts w:eastAsia="Times New Roman" w:cstheme="minorHAnsi"/>
          <w:lang w:eastAsia="nl-NL"/>
        </w:rPr>
        <w:t xml:space="preserve"> samen met de aanvrager kijken of meer hulp nodig is en wie di</w:t>
      </w:r>
      <w:r>
        <w:rPr>
          <w:rFonts w:eastAsia="Times New Roman" w:cstheme="minorHAnsi"/>
          <w:lang w:eastAsia="nl-NL"/>
        </w:rPr>
        <w:t>e</w:t>
      </w:r>
      <w:r w:rsidRPr="007E74F9">
        <w:rPr>
          <w:rFonts w:eastAsia="Times New Roman" w:cstheme="minorHAnsi"/>
          <w:lang w:eastAsia="nl-NL"/>
        </w:rPr>
        <w:t xml:space="preserve"> kan bieden.</w:t>
      </w:r>
      <w:r>
        <w:rPr>
          <w:rFonts w:eastAsia="Times New Roman" w:cstheme="minorHAnsi"/>
          <w:lang w:eastAsia="nl-NL"/>
        </w:rPr>
        <w:t xml:space="preserve"> Noodzakelijke hulp wordt zo snel mogelijk geboden. </w:t>
      </w:r>
      <w:r w:rsidRPr="004B6935">
        <w:rPr>
          <w:rFonts w:eastAsia="Times New Roman" w:cstheme="minorHAnsi"/>
          <w:lang w:eastAsia="nl-NL"/>
        </w:rPr>
        <w:t xml:space="preserve">Afhankelijk van de mogelijkheden van de hulpvrager wordt de hulp </w:t>
      </w:r>
      <w:r>
        <w:rPr>
          <w:rFonts w:eastAsia="Times New Roman" w:cstheme="minorHAnsi"/>
          <w:lang w:eastAsia="nl-NL"/>
        </w:rPr>
        <w:t xml:space="preserve">verstrekt in natura, als lening of als gift. </w:t>
      </w:r>
      <w:r w:rsidRPr="004B6935">
        <w:rPr>
          <w:rFonts w:eastAsia="Times New Roman" w:cstheme="minorHAnsi"/>
          <w:lang w:eastAsia="nl-NL"/>
        </w:rPr>
        <w:t>Afhandeling gebeurt met in acht neming van strikte privacy.</w:t>
      </w:r>
    </w:p>
    <w:p w14:paraId="7D436991" w14:textId="77777777" w:rsidR="00036236" w:rsidRDefault="00036236" w:rsidP="00036236">
      <w:pPr>
        <w:spacing w:before="100" w:beforeAutospacing="1" w:after="100" w:afterAutospacing="1" w:line="240" w:lineRule="auto"/>
        <w:rPr>
          <w:rFonts w:eastAsia="Times New Roman" w:cstheme="minorHAnsi"/>
          <w:lang w:eastAsia="nl-NL"/>
        </w:rPr>
      </w:pPr>
      <w:r w:rsidRPr="007E74F9">
        <w:rPr>
          <w:rFonts w:eastAsia="Times New Roman" w:cstheme="minorHAnsi"/>
          <w:lang w:eastAsia="nl-NL"/>
        </w:rPr>
        <w:t>​Enkele voorbeelden van hulp zijn: Een nieuwe bril, een fiets die gestolen is vervangen, de aanschaf van een nieuwe koelkast, reiskosten bij een begrafenis of ziekte van een familielid. Steeds vaker betreft het een vraag om eten en drinken. </w:t>
      </w:r>
    </w:p>
    <w:sectPr w:rsidR="000362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DF5982"/>
    <w:multiLevelType w:val="multilevel"/>
    <w:tmpl w:val="2B1886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14324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236"/>
    <w:rsid w:val="00036236"/>
    <w:rsid w:val="00070685"/>
    <w:rsid w:val="0056351C"/>
    <w:rsid w:val="0069474A"/>
    <w:rsid w:val="00742A2E"/>
    <w:rsid w:val="007558F2"/>
    <w:rsid w:val="007E4EC0"/>
    <w:rsid w:val="007E6D0C"/>
    <w:rsid w:val="00891E7E"/>
    <w:rsid w:val="00894DB2"/>
    <w:rsid w:val="00943595"/>
    <w:rsid w:val="00972F6E"/>
    <w:rsid w:val="00A03772"/>
    <w:rsid w:val="00A11133"/>
    <w:rsid w:val="00B03534"/>
    <w:rsid w:val="00CA27BF"/>
    <w:rsid w:val="00D07ADF"/>
    <w:rsid w:val="00D614AE"/>
    <w:rsid w:val="00DB7C15"/>
    <w:rsid w:val="00E54DC9"/>
    <w:rsid w:val="00EA28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EC5A2"/>
  <w15:chartTrackingRefBased/>
  <w15:docId w15:val="{7F494CAA-CAF9-4CC6-A970-B2A73B95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623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362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1337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Peters</dc:creator>
  <cp:keywords/>
  <dc:description/>
  <cp:lastModifiedBy>Maria Dobbelsteen</cp:lastModifiedBy>
  <cp:revision>2</cp:revision>
  <cp:lastPrinted>2023-06-11T14:33:00Z</cp:lastPrinted>
  <dcterms:created xsi:type="dcterms:W3CDTF">2024-10-16T09:20:00Z</dcterms:created>
  <dcterms:modified xsi:type="dcterms:W3CDTF">2024-10-16T09:20:00Z</dcterms:modified>
</cp:coreProperties>
</file>